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A2" w:rsidRPr="005E3EA4" w:rsidRDefault="006426A2" w:rsidP="006426A2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bookmarkStart w:id="0" w:name="_GoBack"/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</w:p>
    <w:bookmarkEnd w:id="0"/>
    <w:p w:rsidR="006426A2" w:rsidRPr="005E3EA4" w:rsidRDefault="006426A2" w:rsidP="006426A2">
      <w:pPr>
        <w:pStyle w:val="Obrzky"/>
        <w:spacing w:line="360" w:lineRule="auto"/>
        <w:jc w:val="center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 xml:space="preserve">pre poplatníka podľa §... všeobecne záväzneho nariadenia </w:t>
      </w:r>
      <w:r>
        <w:rPr>
          <w:rFonts w:ascii="Garamond" w:hAnsi="Garamond"/>
          <w:b/>
          <w:sz w:val="24"/>
          <w:szCs w:val="24"/>
          <w:lang w:val="sk-SK"/>
        </w:rPr>
        <w:t>č. 1/2020</w:t>
      </w:r>
      <w:r w:rsidRPr="005E3EA4">
        <w:rPr>
          <w:rFonts w:ascii="Garamond" w:hAnsi="Garamond"/>
          <w:b/>
          <w:sz w:val="24"/>
          <w:szCs w:val="24"/>
          <w:lang w:val="sk-SK"/>
        </w:rPr>
        <w:t xml:space="preserve"> o miestnom poplatku za komunálne odpady a drobné stavebné odpady v znení neskorších predpisov </w:t>
      </w:r>
    </w:p>
    <w:p w:rsidR="006426A2" w:rsidRPr="005E3EA4" w:rsidRDefault="006426A2" w:rsidP="006426A2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Obec Horná Mičiná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</w:p>
    <w:p w:rsidR="006426A2" w:rsidRPr="005E3EA4" w:rsidRDefault="006426A2" w:rsidP="006426A2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bdr w:val="single" w:sz="4" w:space="0" w:color="auto"/>
          <w:lang w:val="sk-SK"/>
        </w:rPr>
        <w:t>FO</w:t>
      </w:r>
    </w:p>
    <w:p w:rsidR="006426A2" w:rsidRPr="005E3EA4" w:rsidRDefault="006426A2" w:rsidP="006426A2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974 01  Horná Mičiná</w:t>
      </w:r>
      <w:r>
        <w:rPr>
          <w:rFonts w:ascii="Garamond" w:hAnsi="Garamond"/>
          <w:b/>
          <w:noProof w:val="0"/>
          <w:sz w:val="24"/>
          <w:szCs w:val="24"/>
          <w:lang w:val="sk-SK"/>
        </w:rPr>
        <w:tab/>
      </w:r>
      <w:r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      Evidenčné číslo zapojenia: .......................</w:t>
      </w:r>
    </w:p>
    <w:p w:rsidR="006426A2" w:rsidRPr="005E3EA4" w:rsidRDefault="006426A2" w:rsidP="006426A2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  <w:t> 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6426A2" w:rsidRPr="005E3EA4" w:rsidRDefault="006426A2" w:rsidP="006426A2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</w:p>
    <w:p w:rsidR="006426A2" w:rsidRPr="005E3EA4" w:rsidRDefault="006426A2" w:rsidP="006426A2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podľa zákona č. 582/2004 Z. z.  o miestnych daniach a miestnom poplatku za komunálne odpady a drobné stavebné odpady v znení neskorších predpisov</w:t>
      </w:r>
    </w:p>
    <w:p w:rsidR="006426A2" w:rsidRPr="005E3EA4" w:rsidRDefault="006426A2" w:rsidP="006426A2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FYZICKÁ OSOBA</w:t>
      </w:r>
    </w:p>
    <w:p w:rsidR="006426A2" w:rsidRPr="005E3EA4" w:rsidRDefault="006426A2" w:rsidP="006426A2">
      <w:pPr>
        <w:pStyle w:val="Obrzky"/>
        <w:spacing w:line="360" w:lineRule="auto"/>
        <w:ind w:left="1416" w:firstLine="708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 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zmena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zánik   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A. </w:t>
      </w:r>
      <w:r w:rsidRPr="005E3EA4">
        <w:rPr>
          <w:rFonts w:ascii="Garamond" w:hAnsi="Garamond"/>
          <w:b/>
          <w:caps/>
          <w:noProof w:val="0"/>
          <w:sz w:val="24"/>
          <w:szCs w:val="24"/>
          <w:lang w:val="sk-SK"/>
        </w:rPr>
        <w:t>Identifikačné  údaje  poplatníka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Meno a priezvisko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: .....................................................................................Titul:................................. 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Rodné číslo: ...........................................................................................................................................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trvalého pobytu: 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prechodného pobytu: 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na doručenie písomností: 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Zástupca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: 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Meno a priezvisko/Obchodné meno: 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highlight w:val="yellow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trvalého pobytu/ sídlo: 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Bankový účet, z ktorého sa bude plniť poplatková povinnosť: 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IBAN: ...................................................................................  BIC/SWIFT kód: 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Správca alebo spoločenstvo pre  bytový dom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:..........................................................................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Obchodné meno správcu/spoločenstva: 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highlight w:val="yellow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Sídlo: .....................................................................................................................................................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Bankový účet, z ktorého sa bude plniť poplatková povinnosť: 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IBAN: ....................................................................................  BIC/SWIFT kód: 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ind w:left="708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B.   Údaje  o  odvoznom  mieste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lastRenderedPageBreak/>
        <w:t>Adresa odvozného miesta: 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Celkový počet poplatníkov na odvoznom mieste: ...............................................................................</w:t>
      </w:r>
    </w:p>
    <w:p w:rsidR="006426A2" w:rsidRPr="005E3EA4" w:rsidRDefault="006426A2" w:rsidP="006426A2">
      <w:pPr>
        <w:pStyle w:val="Obrzky"/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Údaje o všetkých poplatníkoch, ktorí majú v nehnuteľnosti trvalý alebo prechodný pobyt, alebo  sú oprávnení užívať predmetnú nehnuteľnosť</w:t>
      </w:r>
    </w:p>
    <w:p w:rsidR="006426A2" w:rsidRPr="005E3EA4" w:rsidRDefault="006426A2" w:rsidP="006426A2">
      <w:pPr>
        <w:pStyle w:val="Obrzky"/>
        <w:ind w:left="36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792"/>
        <w:gridCol w:w="1348"/>
        <w:gridCol w:w="4293"/>
      </w:tblGrid>
      <w:tr w:rsidR="006426A2" w:rsidRPr="005E3EA4" w:rsidTr="00CB44CF">
        <w:tc>
          <w:tcPr>
            <w:tcW w:w="756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426A2" w:rsidRPr="005E3EA4" w:rsidRDefault="006426A2" w:rsidP="00CB44CF">
            <w:pPr>
              <w:pStyle w:val="Obrzky"/>
              <w:spacing w:line="360" w:lineRule="auto"/>
              <w:jc w:val="center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Meno, priezvisko, titul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26A2" w:rsidRPr="005E3EA4" w:rsidRDefault="006426A2" w:rsidP="00CB44CF">
            <w:pPr>
              <w:pStyle w:val="Obrzky"/>
              <w:spacing w:line="360" w:lineRule="auto"/>
              <w:jc w:val="center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Rodné číslo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426A2" w:rsidRPr="005E3EA4" w:rsidRDefault="006426A2" w:rsidP="00CB44CF">
            <w:pPr>
              <w:pStyle w:val="Obrzky"/>
              <w:spacing w:line="360" w:lineRule="auto"/>
              <w:jc w:val="center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Adresa trvalého/prechodného pobytu</w:t>
            </w:r>
          </w:p>
        </w:tc>
      </w:tr>
      <w:tr w:rsidR="006426A2" w:rsidRPr="005E3EA4" w:rsidTr="00CB44CF">
        <w:tc>
          <w:tcPr>
            <w:tcW w:w="756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1.</w:t>
            </w:r>
          </w:p>
        </w:tc>
        <w:tc>
          <w:tcPr>
            <w:tcW w:w="306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6426A2" w:rsidRPr="005E3EA4" w:rsidTr="00CB44CF">
        <w:tc>
          <w:tcPr>
            <w:tcW w:w="756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2.</w:t>
            </w:r>
          </w:p>
        </w:tc>
        <w:tc>
          <w:tcPr>
            <w:tcW w:w="306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6426A2" w:rsidRPr="005E3EA4" w:rsidTr="00CB44CF">
        <w:tc>
          <w:tcPr>
            <w:tcW w:w="756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3.</w:t>
            </w:r>
          </w:p>
        </w:tc>
        <w:tc>
          <w:tcPr>
            <w:tcW w:w="306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6426A2" w:rsidRPr="005E3EA4" w:rsidTr="00CB44CF">
        <w:tc>
          <w:tcPr>
            <w:tcW w:w="756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4.</w:t>
            </w:r>
          </w:p>
        </w:tc>
        <w:tc>
          <w:tcPr>
            <w:tcW w:w="306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6426A2" w:rsidRPr="005E3EA4" w:rsidTr="00CB44CF">
        <w:tc>
          <w:tcPr>
            <w:tcW w:w="756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5.</w:t>
            </w:r>
          </w:p>
        </w:tc>
        <w:tc>
          <w:tcPr>
            <w:tcW w:w="306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6426A2" w:rsidRPr="005E3EA4" w:rsidTr="00CB44CF">
        <w:tc>
          <w:tcPr>
            <w:tcW w:w="756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6.</w:t>
            </w:r>
          </w:p>
        </w:tc>
        <w:tc>
          <w:tcPr>
            <w:tcW w:w="306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6426A2" w:rsidRPr="005E3EA4" w:rsidTr="00CB44CF">
        <w:tc>
          <w:tcPr>
            <w:tcW w:w="9900" w:type="dxa"/>
            <w:gridSpan w:val="4"/>
          </w:tcPr>
          <w:p w:rsidR="006426A2" w:rsidRPr="005E3EA4" w:rsidRDefault="006426A2" w:rsidP="00CB44CF">
            <w:pPr>
              <w:pStyle w:val="Obrzky"/>
              <w:ind w:left="-90"/>
              <w:rPr>
                <w:rFonts w:ascii="Garamond" w:hAnsi="Garamond"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bCs/>
                <w:noProof w:val="0"/>
                <w:lang w:val="sk-SK"/>
              </w:rPr>
              <w:t xml:space="preserve">Poznámka: </w:t>
            </w:r>
          </w:p>
          <w:p w:rsidR="006426A2" w:rsidRPr="005E3EA4" w:rsidRDefault="006426A2" w:rsidP="00CB44CF">
            <w:pPr>
              <w:pStyle w:val="Obrzky"/>
              <w:ind w:left="-90"/>
              <w:jc w:val="both"/>
              <w:rPr>
                <w:rFonts w:ascii="Garamond" w:hAnsi="Garamond"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bCs/>
                <w:noProof w:val="0"/>
                <w:lang w:val="sk-SK"/>
              </w:rPr>
              <w:t>Správca bytového domu alebo spoločenstvo</w:t>
            </w:r>
            <w:r>
              <w:rPr>
                <w:rFonts w:ascii="Garamond" w:hAnsi="Garamond"/>
                <w:bCs/>
                <w:noProof w:val="0"/>
                <w:lang w:val="sk-SK"/>
              </w:rPr>
              <w:t xml:space="preserve"> </w:t>
            </w:r>
            <w:r w:rsidRPr="005E3EA4">
              <w:rPr>
                <w:rFonts w:ascii="Garamond" w:hAnsi="Garamond"/>
                <w:bCs/>
                <w:noProof w:val="0"/>
                <w:lang w:val="sk-SK"/>
              </w:rPr>
              <w:t>vlastníkov bytov a nebytových priestorov v bytovom dome  podľa zákona Slovenskej národnej rady č. 182/1993 Z. z.  o vlastníctve bytov a nebytových priestorov preukazuje údaje o poplatníkoch predložením kópie zmluvy o výkone správy s menným zoznamom poplatníkov v bytovom dome, ktorá tvorí prílohu oznámenia.</w:t>
            </w:r>
          </w:p>
          <w:p w:rsidR="006426A2" w:rsidRPr="005E3EA4" w:rsidRDefault="006426A2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</w:tbl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D. Údaje rozhodujúce na určenie poplatku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4"/>
        </w:tabs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Údaje rozhodujúce na určenie poplatku sú uvedené v žiadosti o zapojenie, zmenu alebo zánik zapojenia do systému zberu komunálneho odpadu podľa osobitného predpisu.</w:t>
      </w:r>
      <w:r w:rsidRPr="005E3EA4">
        <w:rPr>
          <w:rStyle w:val="Odkaznapoznmkupodiarou"/>
          <w:rFonts w:ascii="Garamond" w:hAnsi="Garamond"/>
          <w:bCs/>
          <w:noProof w:val="0"/>
          <w:szCs w:val="24"/>
          <w:lang w:val="sk-SK"/>
        </w:rPr>
        <w:footnoteReference w:customMarkFollows="1" w:id="1"/>
        <w:t>1)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Žiadosť o zapojenie, zmenu alebo zánik zapojenia do systému zberu komunálneho odpadu tvorí prílohu k oznámeniu.   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D.1.   Vznik poplatkovej povinnosti odo dňa: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 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Poplatníkom je: 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vlastník         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    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  nájomca alebo iný užívateľ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sz w:val="24"/>
          <w:szCs w:val="24"/>
          <w:lang w:val="sk-SK"/>
        </w:rPr>
        <w:tab/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správca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spacing w:line="360" w:lineRule="auto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D.2    Zmena  poplatkovej  povinnosti ku dňu:</w:t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 xml:space="preserve">  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Dôvod: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zmena počtu osôb v nehnuteľnosti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zmena identifikačných údajov poplatníka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zmena skutočností podľa bodu B zapojenia do systému zberu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□iné zmeny: ......................................................................................................................................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lastRenderedPageBreak/>
        <w:t>.............................................................................................................................................................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60"/>
        <w:jc w:val="both"/>
        <w:rPr>
          <w:rFonts w:ascii="Garamond" w:hAnsi="Garamond"/>
          <w:b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spacing w:line="360" w:lineRule="auto"/>
        <w:rPr>
          <w:rFonts w:ascii="Garamond" w:hAnsi="Garamond"/>
          <w:b/>
          <w:caps/>
          <w:sz w:val="24"/>
          <w:szCs w:val="24"/>
          <w:lang w:val="sk-SK"/>
        </w:rPr>
      </w:pPr>
      <w:r w:rsidRPr="005E3EA4">
        <w:rPr>
          <w:rFonts w:ascii="Garamond" w:hAnsi="Garamond"/>
          <w:b/>
          <w:smallCaps/>
          <w:sz w:val="24"/>
          <w:szCs w:val="24"/>
          <w:lang w:val="sk-SK"/>
        </w:rPr>
        <w:t>D.3.   Zánik  poplatkovej  povinnosti  ku dňu:</w:t>
      </w:r>
      <w:r w:rsidRPr="005E3EA4">
        <w:rPr>
          <w:rFonts w:ascii="Garamond" w:hAnsi="Garamond"/>
          <w:b/>
          <w:caps/>
          <w:sz w:val="24"/>
          <w:szCs w:val="24"/>
          <w:lang w:val="sk-SK"/>
        </w:rPr>
        <w:t xml:space="preserve">  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rFonts w:ascii="Garamond" w:hAnsi="Garamond"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>Dôvod</w:t>
      </w:r>
      <w:r w:rsidRPr="005E3EA4">
        <w:rPr>
          <w:rFonts w:ascii="Garamond" w:hAnsi="Garamond"/>
          <w:b/>
          <w:caps/>
          <w:sz w:val="24"/>
          <w:szCs w:val="24"/>
          <w:lang w:val="sk-SK"/>
        </w:rPr>
        <w:t>: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úmrtie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zánik trvalého/prechodného pobytu alebo zánik práva užívať nehnuteľnosť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iné dôvody: 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spacing w:line="360" w:lineRule="auto"/>
        <w:ind w:left="372" w:firstLine="888"/>
        <w:jc w:val="both"/>
        <w:rPr>
          <w:rFonts w:ascii="Garamond" w:hAnsi="Garamond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E.  Spôsob  platby  poplatku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bezhotovostným prevodom na účet správcu poplatku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poštovým peňažným poukazom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v hotovosti do pokladne správcu poplatku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prostredníctvom SIPO (len FO)     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sz w:val="24"/>
          <w:szCs w:val="24"/>
          <w:lang w:val="sk-SK"/>
        </w:rPr>
        <w:tab/>
        <w:t>číslo SIPO: ..........................................................</w:t>
      </w:r>
    </w:p>
    <w:p w:rsidR="006426A2" w:rsidRPr="005E3EA4" w:rsidRDefault="006426A2" w:rsidP="006426A2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prostredníctvom SEPA inkasného príkazu </w:t>
      </w:r>
      <w:r w:rsidRPr="005E3EA4">
        <w:rPr>
          <w:rStyle w:val="Odkaznapoznmkupodiarou"/>
          <w:rFonts w:ascii="Garamond" w:hAnsi="Garamond"/>
          <w:szCs w:val="24"/>
          <w:lang w:val="sk-SK"/>
        </w:rPr>
        <w:footnoteReference w:customMarkFollows="1" w:id="2"/>
        <w:t>2</w:t>
      </w:r>
      <w:r w:rsidRPr="005E3EA4">
        <w:rPr>
          <w:rFonts w:ascii="Garamond" w:hAnsi="Garamond"/>
          <w:sz w:val="24"/>
          <w:szCs w:val="24"/>
          <w:vertAlign w:val="superscript"/>
          <w:lang w:val="sk-SK"/>
        </w:rPr>
        <w:t>)</w:t>
      </w:r>
    </w:p>
    <w:p w:rsidR="006426A2" w:rsidRPr="005E3EA4" w:rsidRDefault="006426A2" w:rsidP="006426A2">
      <w:pPr>
        <w:pStyle w:val="Obrzky"/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Zoznam príloh:</w:t>
      </w:r>
    </w:p>
    <w:p w:rsidR="006426A2" w:rsidRPr="005E3EA4" w:rsidRDefault="006426A2" w:rsidP="006426A2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Hlavika"/>
        <w:tabs>
          <w:tab w:val="clear" w:pos="4536"/>
          <w:tab w:val="clear" w:pos="9072"/>
        </w:tabs>
        <w:rPr>
          <w:rFonts w:ascii="Garamond" w:hAnsi="Garamond"/>
        </w:rPr>
      </w:pPr>
      <w:r w:rsidRPr="005E3EA4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Hlavika"/>
        <w:tabs>
          <w:tab w:val="clear" w:pos="4536"/>
          <w:tab w:val="clear" w:pos="9072"/>
        </w:tabs>
        <w:rPr>
          <w:rFonts w:ascii="Garamond" w:hAnsi="Garamond"/>
        </w:rPr>
      </w:pPr>
      <w:r w:rsidRPr="005E3EA4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26A2" w:rsidRPr="005E3EA4" w:rsidRDefault="006426A2" w:rsidP="006426A2">
      <w:pPr>
        <w:pStyle w:val="Obrzky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5E3EA4">
        <w:rPr>
          <w:rFonts w:ascii="Garamond" w:hAnsi="Garamond"/>
          <w:b/>
          <w:noProof w:val="0"/>
          <w:sz w:val="24"/>
          <w:lang w:val="sk-SK"/>
        </w:rPr>
        <w:t>Poučenie</w:t>
      </w:r>
    </w:p>
    <w:p w:rsidR="006426A2" w:rsidRPr="005E3EA4" w:rsidRDefault="006426A2" w:rsidP="006426A2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  <w:r w:rsidRPr="005E3EA4">
        <w:rPr>
          <w:rFonts w:ascii="Garamond" w:hAnsi="Garamond"/>
          <w:sz w:val="24"/>
          <w:szCs w:val="24"/>
        </w:rPr>
        <w:t>Poplatník je povinný oznámiť obci vznik, zmenu a zánik poplatkovej povinnosti do 30 dní odo dňa jej vzniku. Oznámenie je možné podať u správcu poplatku osobne alebo na adrese:</w:t>
      </w:r>
      <w:r>
        <w:rPr>
          <w:rFonts w:ascii="Garamond" w:hAnsi="Garamond"/>
          <w:sz w:val="24"/>
          <w:szCs w:val="24"/>
        </w:rPr>
        <w:t xml:space="preserve"> Obecný úrad Horná Mičiná</w:t>
      </w:r>
      <w:r w:rsidRPr="005E3EA4">
        <w:rPr>
          <w:rFonts w:ascii="Garamond" w:hAnsi="Garamond"/>
          <w:sz w:val="24"/>
          <w:szCs w:val="24"/>
        </w:rPr>
        <w:t xml:space="preserve"> Poplatník, ktorý nemôže vystupovať samostatne, musí byť zastúpený svojím zákonným zástupcom, opatrovníkom alebo splnomocneným zástupcom v rozsahu písomného plnomocenstva. </w:t>
      </w:r>
      <w:r w:rsidRPr="005E3EA4">
        <w:rPr>
          <w:rFonts w:ascii="Garamond" w:hAnsi="Garamond"/>
          <w:sz w:val="24"/>
          <w:szCs w:val="24"/>
          <w:lang w:val="pl-PL"/>
        </w:rPr>
        <w:t xml:space="preserve">Ak je oznámenie podávané elektronickými prostriedkami alebo telefaxom, je potrebné ho doručiť písomne najneskôr do piatich dní odo dňa jeho podania. </w:t>
      </w:r>
    </w:p>
    <w:p w:rsidR="006426A2" w:rsidRPr="005E3EA4" w:rsidRDefault="006426A2" w:rsidP="006426A2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6426A2" w:rsidRPr="005E3EA4" w:rsidRDefault="006426A2" w:rsidP="006426A2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6426A2" w:rsidRPr="005E3EA4" w:rsidRDefault="006426A2" w:rsidP="006426A2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6426A2" w:rsidRPr="005E3EA4" w:rsidRDefault="006426A2" w:rsidP="006426A2">
      <w:pPr>
        <w:pStyle w:val="Obrzky"/>
        <w:numPr>
          <w:ilvl w:val="0"/>
          <w:numId w:val="3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Vyhlásenie: </w:t>
      </w:r>
    </w:p>
    <w:p w:rsidR="006426A2" w:rsidRPr="005E3EA4" w:rsidRDefault="006426A2" w:rsidP="006426A2">
      <w:pPr>
        <w:pStyle w:val="Obrzky"/>
        <w:jc w:val="both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Týmto vyhlasujem, že všetky uvedené  informácie sú správne a úplné a súhlasím bez výhrad, aby tieto údaje boli zhromažďované, spracované a uchovávané v informačnom systéme správcu miestnych daní a poplatkov a poskytnuté na ďalšie spracovanie oprávnenej osobe v súlade so zákonom </w:t>
      </w:r>
      <w:r w:rsidRPr="00806DB9">
        <w:rPr>
          <w:rFonts w:ascii="Garamond" w:hAnsi="Garamond"/>
          <w:noProof w:val="0"/>
          <w:sz w:val="24"/>
          <w:szCs w:val="24"/>
          <w:lang w:val="sk-SK"/>
        </w:rPr>
        <w:t>č. 18/2018 Z. z.</w:t>
      </w:r>
      <w:r>
        <w:rPr>
          <w:rFonts w:ascii="Garamond" w:hAnsi="Garamond"/>
          <w:noProof w:val="0"/>
          <w:sz w:val="24"/>
          <w:szCs w:val="24"/>
          <w:lang w:val="sk-SK"/>
        </w:rPr>
        <w:t xml:space="preserve"> 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o ochrane osobných údajov a o zmene a doplnení niektorých zákonov v znení neskorších predpisov výhradne za účelom z</w:t>
      </w:r>
      <w:r w:rsidRPr="005E3EA4">
        <w:rPr>
          <w:rFonts w:ascii="Garamond" w:hAnsi="Garamond"/>
          <w:sz w:val="24"/>
          <w:szCs w:val="24"/>
          <w:lang w:val="sk-SK"/>
        </w:rPr>
        <w:t>abezpečenia realizácie zberu a prepravy komunálneho odpadu na území hlavného mesta a jeho následného zhodnotenia alebo zneškodnenia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. </w:t>
      </w:r>
    </w:p>
    <w:p w:rsidR="006426A2" w:rsidRPr="005E3EA4" w:rsidRDefault="006426A2" w:rsidP="006426A2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lastRenderedPageBreak/>
        <w:t>Dátum oznámenia: ...................................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6426A2" w:rsidRPr="005E3EA4" w:rsidRDefault="006426A2" w:rsidP="006426A2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</w:p>
    <w:p w:rsidR="006426A2" w:rsidRPr="005E3EA4" w:rsidRDefault="006426A2" w:rsidP="006426A2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  .................................................................</w:t>
      </w:r>
    </w:p>
    <w:p w:rsidR="006426A2" w:rsidRPr="005E3EA4" w:rsidRDefault="006426A2" w:rsidP="006426A2">
      <w:pPr>
        <w:pStyle w:val="Obrzky"/>
        <w:tabs>
          <w:tab w:val="center" w:pos="7513"/>
        </w:tabs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označenie a  podpis poplatníka“</w:t>
      </w:r>
    </w:p>
    <w:p w:rsidR="006426A2" w:rsidRPr="005E3EA4" w:rsidRDefault="006426A2" w:rsidP="006426A2">
      <w:pPr>
        <w:pStyle w:val="Obrzky"/>
        <w:tabs>
          <w:tab w:val="center" w:pos="7513"/>
        </w:tabs>
        <w:rPr>
          <w:rFonts w:ascii="Garamond" w:hAnsi="Garamond"/>
          <w:noProof w:val="0"/>
          <w:sz w:val="24"/>
          <w:szCs w:val="24"/>
          <w:lang w:val="sk-SK"/>
        </w:rPr>
      </w:pPr>
    </w:p>
    <w:p w:rsidR="004F4F8D" w:rsidRDefault="004F4F8D"/>
    <w:sectPr w:rsidR="004F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80" w:rsidRDefault="00C34F80" w:rsidP="006426A2">
      <w:pPr>
        <w:spacing w:after="0" w:line="240" w:lineRule="auto"/>
      </w:pPr>
      <w:r>
        <w:separator/>
      </w:r>
    </w:p>
  </w:endnote>
  <w:endnote w:type="continuationSeparator" w:id="0">
    <w:p w:rsidR="00C34F80" w:rsidRDefault="00C34F80" w:rsidP="006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80" w:rsidRDefault="00C34F80" w:rsidP="006426A2">
      <w:pPr>
        <w:spacing w:after="0" w:line="240" w:lineRule="auto"/>
      </w:pPr>
      <w:r>
        <w:separator/>
      </w:r>
    </w:p>
  </w:footnote>
  <w:footnote w:type="continuationSeparator" w:id="0">
    <w:p w:rsidR="00C34F80" w:rsidRDefault="00C34F80" w:rsidP="006426A2">
      <w:pPr>
        <w:spacing w:after="0" w:line="240" w:lineRule="auto"/>
      </w:pPr>
      <w:r>
        <w:continuationSeparator/>
      </w:r>
    </w:p>
  </w:footnote>
  <w:footnote w:id="1">
    <w:p w:rsidR="006426A2" w:rsidRPr="004A1AE9" w:rsidRDefault="006426A2" w:rsidP="006426A2">
      <w:pPr>
        <w:pStyle w:val="Obrzky"/>
        <w:jc w:val="both"/>
        <w:rPr>
          <w:rFonts w:ascii="Garamond" w:hAnsi="Garamond"/>
          <w:sz w:val="24"/>
          <w:szCs w:val="24"/>
          <w:lang w:val="sk-SK"/>
        </w:rPr>
      </w:pPr>
      <w:r w:rsidRPr="004A1AE9">
        <w:rPr>
          <w:rFonts w:ascii="Garamond" w:eastAsia="Times New Roman" w:hAnsi="Garamond"/>
          <w:noProof w:val="0"/>
          <w:lang w:val="sk-SK"/>
        </w:rPr>
        <w:t>1</w:t>
      </w:r>
      <w:r w:rsidRPr="004A1AE9">
        <w:rPr>
          <w:rFonts w:ascii="Garamond" w:hAnsi="Garamond"/>
          <w:sz w:val="16"/>
          <w:szCs w:val="16"/>
          <w:lang w:val="sk-SK"/>
        </w:rPr>
        <w:t>) V</w:t>
      </w:r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 xml:space="preserve">šeobecne záväzné nariadenie č..../2020 o nakladaní s komunálnymi odpadmi  </w:t>
      </w:r>
      <w:r w:rsidRPr="004A1AE9">
        <w:rPr>
          <w:rFonts w:ascii="Garamond" w:hAnsi="Garamond"/>
          <w:sz w:val="16"/>
          <w:szCs w:val="16"/>
          <w:lang w:val="sk-SK"/>
        </w:rPr>
        <w:t xml:space="preserve">a drobnými stavebnými odpadmi </w:t>
      </w:r>
    </w:p>
    <w:p w:rsidR="006426A2" w:rsidRDefault="006426A2" w:rsidP="006426A2">
      <w:pPr>
        <w:pStyle w:val="Textpoznmkypodiarou"/>
      </w:pPr>
    </w:p>
  </w:footnote>
  <w:footnote w:id="2">
    <w:p w:rsidR="006426A2" w:rsidRPr="004A1AE9" w:rsidRDefault="006426A2" w:rsidP="006426A2">
      <w:pPr>
        <w:pStyle w:val="Textpoznmkypodiarou"/>
        <w:rPr>
          <w:rFonts w:ascii="Garamond" w:hAnsi="Garamond"/>
        </w:rPr>
      </w:pPr>
      <w:r w:rsidRPr="004A1AE9">
        <w:rPr>
          <w:rFonts w:ascii="Garamond" w:hAnsi="Garamond"/>
        </w:rPr>
        <w:t xml:space="preserve">2) </w:t>
      </w:r>
      <w:r w:rsidRPr="004A1AE9">
        <w:rPr>
          <w:rFonts w:ascii="Garamond" w:hAnsi="Garamond"/>
          <w:sz w:val="16"/>
          <w:szCs w:val="16"/>
        </w:rPr>
        <w:t>Poplatník zriaďuje SEPA inkasný príkaz v banke na základe údajov od správcu  poplatku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CB9"/>
    <w:multiLevelType w:val="hybridMultilevel"/>
    <w:tmpl w:val="3A3EA75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34BA9"/>
    <w:multiLevelType w:val="hybridMultilevel"/>
    <w:tmpl w:val="A100F7F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811C4"/>
    <w:multiLevelType w:val="hybridMultilevel"/>
    <w:tmpl w:val="8AE4CEEE"/>
    <w:lvl w:ilvl="0" w:tplc="E9B0943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FD0046E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A2"/>
    <w:rsid w:val="004F4F8D"/>
    <w:rsid w:val="006426A2"/>
    <w:rsid w:val="00C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B961-6C11-4CEA-A8CC-E54603E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6A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6426A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426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6426A2"/>
    <w:rPr>
      <w:vertAlign w:val="superscript"/>
    </w:rPr>
  </w:style>
  <w:style w:type="paragraph" w:customStyle="1" w:styleId="Obrzky">
    <w:name w:val="Obrázky"/>
    <w:rsid w:val="006426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6426A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426A2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BELAJOVÁ Alena</dc:creator>
  <cp:keywords/>
  <dc:description/>
  <cp:lastModifiedBy>BELAJOVÁ Alena</cp:lastModifiedBy>
  <cp:revision>1</cp:revision>
  <dcterms:created xsi:type="dcterms:W3CDTF">2021-01-28T13:33:00Z</dcterms:created>
  <dcterms:modified xsi:type="dcterms:W3CDTF">2021-01-28T13:33:00Z</dcterms:modified>
</cp:coreProperties>
</file>